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617" w:rsidRDefault="00894BD6" w:rsidP="00EE1D7E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894BD6">
        <w:rPr>
          <w:b/>
          <w:sz w:val="32"/>
          <w:szCs w:val="32"/>
        </w:rPr>
        <w:t xml:space="preserve">Biologia – </w:t>
      </w:r>
      <w:r w:rsidRPr="00894BD6">
        <w:rPr>
          <w:sz w:val="32"/>
          <w:szCs w:val="32"/>
        </w:rPr>
        <w:t>scenariusz lekcji dla klasy VII</w:t>
      </w:r>
    </w:p>
    <w:p w:rsidR="00F018B5" w:rsidRPr="00894BD6" w:rsidRDefault="00894BD6" w:rsidP="00894BD6">
      <w:pPr>
        <w:rPr>
          <w:sz w:val="32"/>
          <w:szCs w:val="32"/>
        </w:rPr>
      </w:pPr>
      <w:r w:rsidRPr="00894BD6">
        <w:rPr>
          <w:b/>
          <w:sz w:val="32"/>
          <w:szCs w:val="32"/>
          <w:u w:val="single"/>
        </w:rPr>
        <w:t xml:space="preserve">Temat: </w:t>
      </w:r>
      <w:proofErr w:type="spellStart"/>
      <w:r w:rsidRPr="00894BD6">
        <w:rPr>
          <w:b/>
          <w:sz w:val="32"/>
          <w:szCs w:val="32"/>
          <w:u w:val="single"/>
        </w:rPr>
        <w:t>Alea</w:t>
      </w:r>
      <w:proofErr w:type="spellEnd"/>
      <w:r w:rsidRPr="00894BD6">
        <w:rPr>
          <w:b/>
          <w:sz w:val="32"/>
          <w:szCs w:val="32"/>
          <w:u w:val="single"/>
        </w:rPr>
        <w:t xml:space="preserve"> </w:t>
      </w:r>
      <w:proofErr w:type="spellStart"/>
      <w:r w:rsidRPr="00894BD6">
        <w:rPr>
          <w:b/>
          <w:sz w:val="32"/>
          <w:szCs w:val="32"/>
          <w:u w:val="single"/>
        </w:rPr>
        <w:t>iacta</w:t>
      </w:r>
      <w:proofErr w:type="spellEnd"/>
      <w:r w:rsidRPr="00894BD6">
        <w:rPr>
          <w:b/>
          <w:sz w:val="32"/>
          <w:szCs w:val="32"/>
          <w:u w:val="single"/>
        </w:rPr>
        <w:t xml:space="preserve"> </w:t>
      </w:r>
      <w:proofErr w:type="spellStart"/>
      <w:r w:rsidRPr="00894BD6">
        <w:rPr>
          <w:b/>
          <w:sz w:val="32"/>
          <w:szCs w:val="32"/>
          <w:u w:val="single"/>
        </w:rPr>
        <w:t>est</w:t>
      </w:r>
      <w:proofErr w:type="spellEnd"/>
      <w:r w:rsidRPr="00894BD6">
        <w:rPr>
          <w:b/>
          <w:sz w:val="32"/>
          <w:szCs w:val="32"/>
          <w:u w:val="single"/>
        </w:rPr>
        <w:t xml:space="preserve"> – kości z</w:t>
      </w:r>
      <w:r>
        <w:rPr>
          <w:b/>
          <w:sz w:val="32"/>
          <w:szCs w:val="32"/>
          <w:u w:val="single"/>
        </w:rPr>
        <w:t>o</w:t>
      </w:r>
      <w:r w:rsidRPr="00894BD6">
        <w:rPr>
          <w:b/>
          <w:sz w:val="32"/>
          <w:szCs w:val="32"/>
          <w:u w:val="single"/>
        </w:rPr>
        <w:t>stały rzucone i co dalej…?</w:t>
      </w:r>
      <w:r>
        <w:rPr>
          <w:b/>
          <w:sz w:val="32"/>
          <w:szCs w:val="32"/>
        </w:rPr>
        <w:t xml:space="preserve"> </w:t>
      </w:r>
      <w:r w:rsidRPr="00894BD6">
        <w:rPr>
          <w:sz w:val="32"/>
          <w:szCs w:val="32"/>
        </w:rPr>
        <w:t>Podsumowanie wiadomości o aparacie ruchu.</w:t>
      </w:r>
    </w:p>
    <w:p w:rsidR="00894BD6" w:rsidRDefault="00894BD6" w:rsidP="00894BD6">
      <w:pPr>
        <w:rPr>
          <w:sz w:val="28"/>
          <w:szCs w:val="28"/>
        </w:rPr>
      </w:pPr>
      <w:r w:rsidRPr="00894BD6">
        <w:rPr>
          <w:b/>
          <w:sz w:val="28"/>
          <w:szCs w:val="28"/>
        </w:rPr>
        <w:t xml:space="preserve">Hasło programowe: </w:t>
      </w:r>
      <w:r>
        <w:rPr>
          <w:sz w:val="28"/>
          <w:szCs w:val="28"/>
        </w:rPr>
        <w:t>Organizm człowieka. Układ ruchu.</w:t>
      </w:r>
    </w:p>
    <w:p w:rsidR="00894BD6" w:rsidRDefault="00894BD6" w:rsidP="00894BD6">
      <w:pPr>
        <w:rPr>
          <w:sz w:val="28"/>
          <w:szCs w:val="28"/>
        </w:rPr>
      </w:pPr>
      <w:r>
        <w:rPr>
          <w:b/>
          <w:sz w:val="28"/>
          <w:szCs w:val="28"/>
        </w:rPr>
        <w:t>Zakres treści:</w:t>
      </w:r>
      <w:r>
        <w:rPr>
          <w:sz w:val="28"/>
          <w:szCs w:val="28"/>
        </w:rPr>
        <w:t xml:space="preserve"> Budowa i funkcje szkieletu i mięśni. Budowa i rodzaje kości. Higiena i choroby aparatu ruchu.</w:t>
      </w:r>
    </w:p>
    <w:p w:rsidR="00894BD6" w:rsidRDefault="00894BD6" w:rsidP="00894BD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Cel ogólny: </w:t>
      </w:r>
      <w:r>
        <w:rPr>
          <w:sz w:val="28"/>
          <w:szCs w:val="28"/>
        </w:rPr>
        <w:t>Przypomnienie oraz powtórzenie wiadomości dotyczących aparatu ruchu.</w:t>
      </w:r>
    </w:p>
    <w:p w:rsidR="00894BD6" w:rsidRDefault="00894BD6" w:rsidP="00894BD6">
      <w:pPr>
        <w:rPr>
          <w:b/>
          <w:sz w:val="28"/>
          <w:szCs w:val="28"/>
        </w:rPr>
      </w:pPr>
      <w:r>
        <w:rPr>
          <w:b/>
          <w:sz w:val="28"/>
          <w:szCs w:val="28"/>
        </w:rPr>
        <w:t>Cele szczegółowe</w:t>
      </w:r>
    </w:p>
    <w:p w:rsidR="00894BD6" w:rsidRDefault="00894BD6" w:rsidP="00894BD6">
      <w:pPr>
        <w:rPr>
          <w:b/>
          <w:sz w:val="24"/>
          <w:szCs w:val="24"/>
        </w:rPr>
      </w:pPr>
      <w:r>
        <w:rPr>
          <w:b/>
          <w:sz w:val="24"/>
          <w:szCs w:val="24"/>
        </w:rPr>
        <w:t>Wiadomości</w:t>
      </w:r>
    </w:p>
    <w:p w:rsidR="00894BD6" w:rsidRDefault="00894BD6" w:rsidP="00894BD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 </w:t>
      </w:r>
      <w:r w:rsidRPr="001F776C">
        <w:rPr>
          <w:sz w:val="24"/>
          <w:szCs w:val="24"/>
        </w:rPr>
        <w:t xml:space="preserve">– </w:t>
      </w:r>
      <w:r w:rsidR="001F776C" w:rsidRPr="001F776C">
        <w:rPr>
          <w:sz w:val="24"/>
          <w:szCs w:val="24"/>
        </w:rPr>
        <w:t>U</w:t>
      </w:r>
      <w:r w:rsidRPr="001F776C">
        <w:rPr>
          <w:sz w:val="24"/>
          <w:szCs w:val="24"/>
        </w:rPr>
        <w:t>czeń</w:t>
      </w:r>
      <w:r w:rsidR="001F776C">
        <w:rPr>
          <w:sz w:val="24"/>
          <w:szCs w:val="24"/>
        </w:rPr>
        <w:t>:</w:t>
      </w:r>
    </w:p>
    <w:p w:rsidR="00894BD6" w:rsidRDefault="001F776C" w:rsidP="00894BD6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wylicza funkcje szkieletu,</w:t>
      </w:r>
    </w:p>
    <w:p w:rsidR="001F776C" w:rsidRDefault="001F776C" w:rsidP="00894BD6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wymienia rodzaje kości tworzących różne partie szkieletu,</w:t>
      </w:r>
    </w:p>
    <w:p w:rsidR="001F776C" w:rsidRDefault="001F776C" w:rsidP="001F776C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podaje przykłady schorzeń związanych z aparatek ruchu.</w:t>
      </w:r>
    </w:p>
    <w:p w:rsidR="001F776C" w:rsidRDefault="001F776C" w:rsidP="001F776C">
      <w:pPr>
        <w:rPr>
          <w:sz w:val="24"/>
          <w:szCs w:val="24"/>
        </w:rPr>
      </w:pPr>
      <w:r>
        <w:rPr>
          <w:b/>
          <w:sz w:val="24"/>
          <w:szCs w:val="24"/>
        </w:rPr>
        <w:t>B</w:t>
      </w:r>
      <w:r>
        <w:rPr>
          <w:sz w:val="24"/>
          <w:szCs w:val="24"/>
        </w:rPr>
        <w:t xml:space="preserve"> – Uczeń:</w:t>
      </w:r>
    </w:p>
    <w:p w:rsidR="001F776C" w:rsidRDefault="001F776C" w:rsidP="001F776C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rozróżnia elementy aparatu ruchu,</w:t>
      </w:r>
    </w:p>
    <w:p w:rsidR="001F776C" w:rsidRDefault="001F776C" w:rsidP="001F776C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lokalizuje poszczególne kości budujące szkielet,</w:t>
      </w:r>
    </w:p>
    <w:p w:rsidR="001F776C" w:rsidRDefault="001F776C" w:rsidP="001F776C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wskazuje czynniki, które wpływają pozytywnie na aparat ruchu.</w:t>
      </w:r>
    </w:p>
    <w:p w:rsidR="001F776C" w:rsidRDefault="001F776C" w:rsidP="001F776C">
      <w:pPr>
        <w:rPr>
          <w:b/>
          <w:sz w:val="24"/>
          <w:szCs w:val="24"/>
        </w:rPr>
      </w:pPr>
      <w:r>
        <w:rPr>
          <w:b/>
          <w:sz w:val="24"/>
          <w:szCs w:val="24"/>
        </w:rPr>
        <w:t>Umiejętności</w:t>
      </w:r>
    </w:p>
    <w:p w:rsidR="001F776C" w:rsidRDefault="001F776C" w:rsidP="001F776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C </w:t>
      </w:r>
      <w:r w:rsidRPr="001F776C">
        <w:rPr>
          <w:sz w:val="24"/>
          <w:szCs w:val="24"/>
        </w:rPr>
        <w:t xml:space="preserve">– </w:t>
      </w:r>
      <w:r>
        <w:rPr>
          <w:sz w:val="24"/>
          <w:szCs w:val="24"/>
        </w:rPr>
        <w:t>Uczeń:</w:t>
      </w:r>
    </w:p>
    <w:p w:rsidR="001F776C" w:rsidRDefault="001F776C" w:rsidP="001F776C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lokalizuje poszczególne kości, stawy i mięśnie tworzące aparat ruchu człowieka,</w:t>
      </w:r>
    </w:p>
    <w:p w:rsidR="001F776C" w:rsidRDefault="001F776C" w:rsidP="001F776C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porównuje elementy tworzące aparat ruchu człowieka</w:t>
      </w:r>
    </w:p>
    <w:p w:rsidR="001F776C" w:rsidRDefault="001F776C" w:rsidP="001F776C">
      <w:r>
        <w:rPr>
          <w:b/>
        </w:rPr>
        <w:t xml:space="preserve">D </w:t>
      </w:r>
      <w:r>
        <w:t>– Uczeń:</w:t>
      </w:r>
    </w:p>
    <w:p w:rsidR="001F776C" w:rsidRPr="00BC5650" w:rsidRDefault="001F776C" w:rsidP="00BC5650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BC5650">
        <w:rPr>
          <w:sz w:val="24"/>
          <w:szCs w:val="24"/>
        </w:rPr>
        <w:t>dowodzi współdziałania mięśni, ścięgien, kości i stawów w wykonywaniu ruchów,</w:t>
      </w:r>
    </w:p>
    <w:p w:rsidR="001F776C" w:rsidRPr="00BC5650" w:rsidRDefault="001F776C" w:rsidP="00BC5650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BC5650">
        <w:rPr>
          <w:sz w:val="24"/>
          <w:szCs w:val="24"/>
        </w:rPr>
        <w:t>proponuje różne aktywności fizyczne dla prawidłowej budowy i funkcjonowania aparatu ruchu.</w:t>
      </w:r>
    </w:p>
    <w:p w:rsidR="001F776C" w:rsidRDefault="001F776C" w:rsidP="001F776C">
      <w:pPr>
        <w:rPr>
          <w:b/>
        </w:rPr>
      </w:pPr>
      <w:r>
        <w:rPr>
          <w:b/>
        </w:rPr>
        <w:t>Postawy</w:t>
      </w:r>
    </w:p>
    <w:p w:rsidR="001F776C" w:rsidRDefault="001F776C" w:rsidP="001F776C">
      <w:r>
        <w:t>Uczeń wykazuje postawę zainteresowania współpracą rożnych narządów wchodzących w skład organizmu człowieka.</w:t>
      </w:r>
    </w:p>
    <w:p w:rsidR="00F018B5" w:rsidRDefault="00F018B5" w:rsidP="001F776C">
      <w:r>
        <w:rPr>
          <w:b/>
        </w:rPr>
        <w:t xml:space="preserve">Metody pracy </w:t>
      </w:r>
      <w:r>
        <w:t>(wg W. Okonia)</w:t>
      </w:r>
    </w:p>
    <w:p w:rsidR="00F018B5" w:rsidRDefault="00E01D38" w:rsidP="001F776C">
      <w:r>
        <w:t>- podająca (uczenie się przez przyswajanie)</w:t>
      </w:r>
    </w:p>
    <w:p w:rsidR="00E01D38" w:rsidRDefault="00E01D38" w:rsidP="001F776C">
      <w:r>
        <w:t>- problemowa (uczenie się przez odkrywanie)</w:t>
      </w:r>
    </w:p>
    <w:p w:rsidR="00E01D38" w:rsidRDefault="00E01D38" w:rsidP="001F776C">
      <w:r>
        <w:lastRenderedPageBreak/>
        <w:t>- waloryzacyjna (uczenie się przez przeżywanie)</w:t>
      </w:r>
    </w:p>
    <w:p w:rsidR="00E01D38" w:rsidRDefault="00E01D38" w:rsidP="001F776C">
      <w:r>
        <w:t>- praktyczna (uczenie się przez działanie)</w:t>
      </w:r>
    </w:p>
    <w:p w:rsidR="00E01D38" w:rsidRDefault="00E01D38" w:rsidP="001F776C">
      <w:r>
        <w:t>- gier dydaktycznych</w:t>
      </w:r>
    </w:p>
    <w:p w:rsidR="00E01D38" w:rsidRDefault="00E01D38" w:rsidP="001F776C">
      <w:r>
        <w:t>- pantomima</w:t>
      </w:r>
    </w:p>
    <w:p w:rsidR="00D700CC" w:rsidRDefault="00D700CC" w:rsidP="001F776C">
      <w:r>
        <w:t>- burza mózgów (jeśli będzie na nią czas)</w:t>
      </w:r>
    </w:p>
    <w:p w:rsidR="00E01D38" w:rsidRDefault="00E01D38" w:rsidP="001F776C">
      <w:pPr>
        <w:rPr>
          <w:b/>
        </w:rPr>
      </w:pPr>
      <w:r>
        <w:rPr>
          <w:b/>
        </w:rPr>
        <w:t>Formy organizacji pracy uczniów:</w:t>
      </w:r>
    </w:p>
    <w:p w:rsidR="00E01D38" w:rsidRDefault="00E01D38" w:rsidP="001F776C">
      <w:r>
        <w:t xml:space="preserve">- indywidualna praca jednolita </w:t>
      </w:r>
    </w:p>
    <w:p w:rsidR="00E01D38" w:rsidRDefault="00E01D38" w:rsidP="001F776C">
      <w:r>
        <w:t>- zbiorowa praca jednolita (praca z całą klasą)</w:t>
      </w:r>
    </w:p>
    <w:p w:rsidR="00181A28" w:rsidRDefault="00E01D38" w:rsidP="00181A28">
      <w:pPr>
        <w:jc w:val="both"/>
      </w:pPr>
      <w:r>
        <w:rPr>
          <w:b/>
        </w:rPr>
        <w:t xml:space="preserve">Środki dydaktyczne: </w:t>
      </w:r>
      <w:r>
        <w:t xml:space="preserve">instrukcja do gry, plansza do gry, </w:t>
      </w:r>
      <w:r w:rsidR="00113F55">
        <w:t xml:space="preserve">zalaminowane </w:t>
      </w:r>
      <w:r>
        <w:t>karty z pytaniami w różnych kolorach (różowy – mięśnie, żółty – kości, niebieski – choroby i urazy, zielony – model</w:t>
      </w:r>
      <w:r w:rsidR="00181A28">
        <w:t>,</w:t>
      </w:r>
    </w:p>
    <w:p w:rsidR="00E01D38" w:rsidRPr="00D700CC" w:rsidRDefault="00181A28" w:rsidP="00181A28">
      <w:pPr>
        <w:jc w:val="both"/>
      </w:pPr>
      <w:r>
        <w:t xml:space="preserve"> </w: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3175</wp:posOffset>
            </wp:positionV>
            <wp:extent cx="694800" cy="694800"/>
            <wp:effectExtent l="0" t="0" r="0" b="0"/>
            <wp:wrapTight wrapText="bothSides">
              <wp:wrapPolygon edited="0">
                <wp:start x="0" y="0"/>
                <wp:lineTo x="0" y="20731"/>
                <wp:lineTo x="20731" y="20731"/>
                <wp:lineTo x="20731" y="0"/>
                <wp:lineTo x="0" y="0"/>
              </wp:wrapPolygon>
            </wp:wrapTight>
            <wp:docPr id="2" name="Obraz 2" descr="Znalezione obrazy dla zapytania szkielet dÅoÅ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nalezione obrazy dla zapytania szkielet dÅoÅ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800" cy="6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grafika kości dłoni - pantomima – hasła umieszczone w jajkach niespodziankach</w:t>
      </w:r>
      <w:r w:rsidR="005B10F8">
        <w:t xml:space="preserve"> lub zadanie z tablicy multimedialnej</w:t>
      </w:r>
      <w:r>
        <w:t xml:space="preserve"> , start</w:t>
      </w:r>
      <w:r w:rsidR="00D00CD9">
        <w:t xml:space="preserve"> -</w:t>
      </w:r>
      <w:r>
        <w:t xml:space="preserve">  zadanie specjalne – oryginalne karty z gry</w:t>
      </w:r>
      <w:r w:rsidR="00E01D38">
        <w:t xml:space="preserve">), </w:t>
      </w:r>
      <w:r w:rsidR="00113F55">
        <w:t>plastikowe, małe koperty (w nich znajdują się karty z pytaniami</w:t>
      </w:r>
      <w:r>
        <w:t>, wklejki</w:t>
      </w:r>
      <w:r w:rsidR="00113F55">
        <w:t xml:space="preserve">), </w:t>
      </w:r>
      <w:r w:rsidR="00E01D38">
        <w:t>kartki do losowania – funkcje szkieletu</w:t>
      </w:r>
      <w:r w:rsidR="00113F55">
        <w:t xml:space="preserve"> – pantomima,</w:t>
      </w:r>
      <w:r w:rsidR="00E01D38">
        <w:t xml:space="preserve"> </w:t>
      </w:r>
      <w:r>
        <w:t>hasła</w:t>
      </w:r>
      <w:r w:rsidR="00E01D38">
        <w:t xml:space="preserve"> ukryte w jajkach niespodziankach, 11 kart specjalnych pochodzących z gry </w:t>
      </w:r>
      <w:r w:rsidR="00367317">
        <w:t>„Quiz – ciało człowieka” gra edukacyjna dla ciekawych firmy Alexa</w:t>
      </w:r>
      <w:r w:rsidR="009A5646">
        <w:t>n</w:t>
      </w:r>
      <w:r w:rsidR="00367317">
        <w:t>der, tablica i</w:t>
      </w:r>
      <w:r>
        <w:t> </w:t>
      </w:r>
      <w:r w:rsidR="00367317">
        <w:t>projektor, prezentacja multimedialna, plansze multimedialne, odpowiedni wystrój sali, np. rozwieszone plansze dotyczące budowy aparatu ruchu, model kości przygotowany przez uczniów</w:t>
      </w:r>
      <w:r w:rsidR="00300DB2">
        <w:t>, model szkieletu człowieka</w:t>
      </w:r>
      <w:r w:rsidR="005B10F8">
        <w:t xml:space="preserve">. Załączniki 1 – </w:t>
      </w:r>
      <w:r w:rsidR="004D3643">
        <w:t>7</w:t>
      </w:r>
      <w:r w:rsidR="005B10F8">
        <w:t>.</w:t>
      </w:r>
    </w:p>
    <w:p w:rsidR="00E01D38" w:rsidRDefault="00E01D38" w:rsidP="001F776C">
      <w:pPr>
        <w:rPr>
          <w:b/>
        </w:rPr>
      </w:pPr>
      <w:r>
        <w:rPr>
          <w:b/>
        </w:rPr>
        <w:t>Przebieg zajęć:</w:t>
      </w:r>
    </w:p>
    <w:p w:rsidR="009A5646" w:rsidRPr="00D700CC" w:rsidRDefault="009A5646" w:rsidP="001F776C">
      <w:pPr>
        <w:rPr>
          <w:u w:val="single"/>
        </w:rPr>
      </w:pPr>
      <w:r w:rsidRPr="00D700CC">
        <w:rPr>
          <w:u w:val="single"/>
        </w:rPr>
        <w:t>Faza wprowadzająca</w:t>
      </w:r>
    </w:p>
    <w:p w:rsidR="00E01D38" w:rsidRDefault="009A5646" w:rsidP="009A5646">
      <w:pPr>
        <w:pStyle w:val="Akapitzlist"/>
        <w:ind w:left="0"/>
      </w:pPr>
      <w:r>
        <w:t>1. Nauczyciel wykonuje czynności organizacyjne – rozdaje uczniom instrukcje</w:t>
      </w:r>
      <w:r w:rsidR="00D700CC">
        <w:t xml:space="preserve"> gry (jedna na parę)</w:t>
      </w:r>
      <w:r w:rsidR="0005695D">
        <w:t xml:space="preserve"> – załącznik 1</w:t>
      </w:r>
      <w:r>
        <w:t>, omawia ją, wyjaśnia wszelkie wątpliwości.</w:t>
      </w:r>
      <w:r w:rsidR="00113F55">
        <w:t xml:space="preserve"> Prezentuje planszę do gry – wyświetla ją na tablicy.</w:t>
      </w:r>
    </w:p>
    <w:p w:rsidR="00D700CC" w:rsidRDefault="00D700CC" w:rsidP="009A5646">
      <w:pPr>
        <w:pStyle w:val="Akapitzlist"/>
        <w:ind w:left="0"/>
      </w:pPr>
    </w:p>
    <w:p w:rsidR="00D700CC" w:rsidRDefault="00D700CC" w:rsidP="009A5646">
      <w:pPr>
        <w:pStyle w:val="Akapitzlist"/>
        <w:ind w:left="0"/>
        <w:rPr>
          <w:u w:val="single"/>
        </w:rPr>
      </w:pPr>
      <w:r>
        <w:rPr>
          <w:u w:val="single"/>
        </w:rPr>
        <w:t>Faza realizacyjna</w:t>
      </w:r>
    </w:p>
    <w:p w:rsidR="00D700CC" w:rsidRDefault="00D700CC" w:rsidP="009A5646">
      <w:pPr>
        <w:pStyle w:val="Akapitzlist"/>
        <w:ind w:left="0"/>
        <w:rPr>
          <w:u w:val="single"/>
        </w:rPr>
      </w:pPr>
    </w:p>
    <w:p w:rsidR="00D700CC" w:rsidRDefault="00D700CC" w:rsidP="009A5646">
      <w:pPr>
        <w:pStyle w:val="Akapitzlist"/>
        <w:ind w:left="0"/>
      </w:pPr>
      <w:r w:rsidRPr="00D700CC">
        <w:t xml:space="preserve">1. </w:t>
      </w:r>
      <w:r w:rsidR="00D00CD9">
        <w:t>Gra według instrukcji</w:t>
      </w:r>
    </w:p>
    <w:p w:rsidR="00D00CD9" w:rsidRDefault="00D00CD9" w:rsidP="009A5646">
      <w:pPr>
        <w:pStyle w:val="Akapitzlist"/>
        <w:ind w:left="0"/>
      </w:pPr>
      <w:r>
        <w:t>2. Aktywny udział wszystkich uczniów</w:t>
      </w:r>
    </w:p>
    <w:p w:rsidR="00D00CD9" w:rsidRDefault="00D00CD9" w:rsidP="009A5646">
      <w:pPr>
        <w:pStyle w:val="Akapitzlist"/>
        <w:ind w:left="0"/>
      </w:pPr>
      <w:r>
        <w:t>3. Rozdanie wklejek i tekstów do samodzielnego uzupełnienia</w:t>
      </w:r>
      <w:r w:rsidR="005B10F8">
        <w:t>. Wklejki może nauczyciel rozdawać podczas lekcji, np. za prawidłową odpowiedź.</w:t>
      </w:r>
    </w:p>
    <w:p w:rsidR="00D00CD9" w:rsidRDefault="00D00CD9" w:rsidP="009A5646">
      <w:pPr>
        <w:pStyle w:val="Akapitzlist"/>
        <w:ind w:left="0"/>
      </w:pPr>
    </w:p>
    <w:p w:rsidR="00D00CD9" w:rsidRPr="00D00CD9" w:rsidRDefault="00D00CD9" w:rsidP="009A5646">
      <w:pPr>
        <w:pStyle w:val="Akapitzlist"/>
        <w:ind w:left="0"/>
        <w:rPr>
          <w:u w:val="single"/>
        </w:rPr>
      </w:pPr>
      <w:r w:rsidRPr="00D00CD9">
        <w:rPr>
          <w:u w:val="single"/>
        </w:rPr>
        <w:t>Faza podsumowująca</w:t>
      </w:r>
    </w:p>
    <w:p w:rsidR="00D700CC" w:rsidRDefault="00D700CC" w:rsidP="009A5646">
      <w:pPr>
        <w:pStyle w:val="Akapitzlist"/>
        <w:ind w:left="0"/>
      </w:pPr>
    </w:p>
    <w:p w:rsidR="00D00CD9" w:rsidRDefault="00D00CD9" w:rsidP="009A5646">
      <w:pPr>
        <w:pStyle w:val="Akapitzlist"/>
        <w:ind w:left="0"/>
      </w:pPr>
      <w:r>
        <w:t>1. Przeczytanie na głos uzupełnionego tekstu</w:t>
      </w:r>
      <w:r w:rsidR="005B10F8">
        <w:t xml:space="preserve"> (jeśli nauczyciel nie zdąży na lekcji rozdaje uczniom wklejki z odpowiedziami)</w:t>
      </w:r>
    </w:p>
    <w:p w:rsidR="00D700CC" w:rsidRDefault="00D00CD9" w:rsidP="009A5646">
      <w:pPr>
        <w:pStyle w:val="Akapitzlist"/>
        <w:ind w:left="0"/>
      </w:pPr>
      <w:r>
        <w:t>2. Ocena pracy uczniów (niekoniecznie wyrażona oceną)</w:t>
      </w:r>
    </w:p>
    <w:p w:rsidR="00D00CD9" w:rsidRDefault="00D00CD9" w:rsidP="009A5646">
      <w:pPr>
        <w:pStyle w:val="Akapitzlist"/>
        <w:ind w:left="0"/>
      </w:pPr>
      <w:r>
        <w:t xml:space="preserve">2. </w:t>
      </w:r>
      <w:r w:rsidR="005B10F8">
        <w:t>Zadanie pracy domowej dla chętnych</w:t>
      </w:r>
      <w:r>
        <w:t xml:space="preserve"> </w:t>
      </w:r>
    </w:p>
    <w:p w:rsidR="00D00CD9" w:rsidRPr="00F018B5" w:rsidRDefault="00D00CD9" w:rsidP="009A5646">
      <w:pPr>
        <w:pStyle w:val="Akapitzlist"/>
        <w:ind w:left="0"/>
      </w:pPr>
    </w:p>
    <w:p w:rsidR="00F018B5" w:rsidRPr="00F018B5" w:rsidRDefault="00F018B5" w:rsidP="001F776C">
      <w:pPr>
        <w:rPr>
          <w:b/>
        </w:rPr>
      </w:pPr>
    </w:p>
    <w:p w:rsidR="00D00CD9" w:rsidRDefault="00D00CD9" w:rsidP="00D00CD9">
      <w:r>
        <w:br w:type="page"/>
      </w:r>
      <w:r>
        <w:lastRenderedPageBreak/>
        <w:t>Załącznik 1 - Instrukcja do gry</w:t>
      </w:r>
    </w:p>
    <w:p w:rsidR="00D00CD9" w:rsidRDefault="00D00CD9" w:rsidP="00D00CD9">
      <w:r>
        <w:t>1. Podejdź do planszy i zakręć wskazówką.</w:t>
      </w:r>
    </w:p>
    <w:p w:rsidR="00D00CD9" w:rsidRDefault="00D00CD9" w:rsidP="00D00CD9">
      <w:r>
        <w:t>2. Kolor, który wskaże oznacza kolor koperty, z której otrzymasz pytanie. Kolorom odpowiadają zagadnienia wg opisu:</w:t>
      </w:r>
    </w:p>
    <w:p w:rsidR="00D00CD9" w:rsidRDefault="00D00CD9" w:rsidP="00D00CD9">
      <w:pPr>
        <w:rPr>
          <w:b/>
          <w:color w:val="FFC000"/>
        </w:rPr>
      </w:pPr>
      <w:r w:rsidRPr="00F45D2A">
        <w:rPr>
          <w:b/>
          <w:color w:val="FFC000"/>
        </w:rPr>
        <w:t>Żółty – kości</w:t>
      </w:r>
    </w:p>
    <w:p w:rsidR="00D00CD9" w:rsidRDefault="00D00CD9" w:rsidP="00D00CD9">
      <w:pPr>
        <w:rPr>
          <w:b/>
          <w:color w:val="E31D72"/>
        </w:rPr>
      </w:pPr>
      <w:r w:rsidRPr="00F45D2A">
        <w:rPr>
          <w:b/>
          <w:color w:val="E31D72"/>
        </w:rPr>
        <w:t xml:space="preserve">Różowy </w:t>
      </w:r>
      <w:r>
        <w:rPr>
          <w:b/>
          <w:color w:val="E31D72"/>
        </w:rPr>
        <w:t>–</w:t>
      </w:r>
      <w:r w:rsidRPr="00F45D2A">
        <w:rPr>
          <w:b/>
          <w:color w:val="E31D72"/>
        </w:rPr>
        <w:t xml:space="preserve"> mięśnie</w:t>
      </w:r>
    </w:p>
    <w:p w:rsidR="00D00CD9" w:rsidRDefault="00D00CD9" w:rsidP="00D00CD9">
      <w:pPr>
        <w:rPr>
          <w:b/>
          <w:color w:val="2F5496" w:themeColor="accent1" w:themeShade="BF"/>
        </w:rPr>
      </w:pPr>
      <w:r w:rsidRPr="00F45D2A">
        <w:rPr>
          <w:b/>
          <w:color w:val="2F5496" w:themeColor="accent1" w:themeShade="BF"/>
        </w:rPr>
        <w:t>Niebieski – choroby i urazy</w:t>
      </w:r>
    </w:p>
    <w:p w:rsidR="00D00CD9" w:rsidRDefault="00D00CD9" w:rsidP="00D00CD9">
      <w:pPr>
        <w:rPr>
          <w:b/>
          <w:color w:val="538135" w:themeColor="accent6" w:themeShade="BF"/>
        </w:rPr>
      </w:pPr>
      <w:r w:rsidRPr="00F45D2A">
        <w:rPr>
          <w:b/>
          <w:color w:val="538135" w:themeColor="accent6" w:themeShade="BF"/>
        </w:rPr>
        <w:t xml:space="preserve">Zielony </w:t>
      </w:r>
      <w:r>
        <w:rPr>
          <w:b/>
          <w:color w:val="538135" w:themeColor="accent6" w:themeShade="BF"/>
        </w:rPr>
        <w:t>–</w:t>
      </w:r>
      <w:r w:rsidRPr="00F45D2A">
        <w:rPr>
          <w:b/>
          <w:color w:val="538135" w:themeColor="accent6" w:themeShade="BF"/>
        </w:rPr>
        <w:t xml:space="preserve"> model</w:t>
      </w:r>
    </w:p>
    <w:p w:rsidR="00D00CD9" w:rsidRDefault="00D00CD9" w:rsidP="00D00CD9">
      <w:pPr>
        <w:rPr>
          <w:b/>
        </w:rPr>
      </w:pPr>
      <w:r>
        <w:rPr>
          <w:noProof/>
        </w:rPr>
        <w:drawing>
          <wp:inline distT="0" distB="0" distL="0" distR="0" wp14:anchorId="627A8D13" wp14:editId="1282FF60">
            <wp:extent cx="904875" cy="904875"/>
            <wp:effectExtent l="0" t="0" r="9525" b="9525"/>
            <wp:docPr id="1" name="Obraz 1" descr="Znalezione obrazy dla zapytania szkielet dÅoÅ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szkielet dÅoÅ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D2A">
        <w:rPr>
          <w:b/>
        </w:rPr>
        <w:t xml:space="preserve">- losujesz hasło z jajka niespodzianki </w:t>
      </w:r>
      <w:r>
        <w:rPr>
          <w:b/>
        </w:rPr>
        <w:t>–</w:t>
      </w:r>
      <w:r w:rsidRPr="00F45D2A">
        <w:rPr>
          <w:b/>
        </w:rPr>
        <w:t xml:space="preserve"> pantomima</w:t>
      </w:r>
      <w:r w:rsidR="00300DB2">
        <w:rPr>
          <w:b/>
        </w:rPr>
        <w:t xml:space="preserve"> lub zadanie na tablicy multimedialnej</w:t>
      </w:r>
    </w:p>
    <w:p w:rsidR="00D00CD9" w:rsidRDefault="00D00CD9" w:rsidP="00D00CD9">
      <w:pPr>
        <w:rPr>
          <w:b/>
        </w:rPr>
      </w:pPr>
      <w:r>
        <w:rPr>
          <w:b/>
        </w:rPr>
        <w:t>Start– pytanie z karty z gry Quiz Ciało człowieka</w:t>
      </w:r>
      <w:r w:rsidR="00300DB2">
        <w:rPr>
          <w:b/>
        </w:rPr>
        <w:t xml:space="preserve"> </w:t>
      </w:r>
    </w:p>
    <w:p w:rsidR="00D00CD9" w:rsidRDefault="00D00CD9" w:rsidP="00D00CD9">
      <w:r>
        <w:t>3. Za każdą poprawną odpowiedź otrzymujesz „+” – staraj się brać czynny udział w lekcji.</w:t>
      </w:r>
    </w:p>
    <w:p w:rsidR="00D00CD9" w:rsidRDefault="00D00CD9" w:rsidP="00D00CD9">
      <w:r>
        <w:t>4. Pod koniec lekcji dostaniesz krótki tekst do uzupełnienia bazujący na pytaniach z gry. Jeśli uzupełnisz go prawidłowo możesz być z siebie dumna/dumny;)</w:t>
      </w:r>
    </w:p>
    <w:p w:rsidR="00D00CD9" w:rsidRDefault="00D00CD9" w:rsidP="00D00CD9">
      <w:r>
        <w:t>Do dzieła;)</w:t>
      </w:r>
    </w:p>
    <w:p w:rsidR="00D00CD9" w:rsidRDefault="00D00CD9">
      <w:r>
        <w:br w:type="page"/>
      </w:r>
    </w:p>
    <w:tbl>
      <w:tblPr>
        <w:tblStyle w:val="Tabela-Siatka"/>
        <w:tblpPr w:leftFromText="141" w:rightFromText="141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00CD9" w:rsidTr="00D00CD9">
        <w:trPr>
          <w:cantSplit/>
          <w:trHeight w:hRule="exact" w:val="3402"/>
        </w:trPr>
        <w:tc>
          <w:tcPr>
            <w:tcW w:w="2265" w:type="dxa"/>
          </w:tcPr>
          <w:p w:rsidR="00D00CD9" w:rsidRPr="004663E4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Jaką funkcję pełni trzewioczaszka?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Ochrania początkowe odcinki układu oddechowego i pokarmowego </w:t>
            </w:r>
          </w:p>
        </w:tc>
        <w:tc>
          <w:tcPr>
            <w:tcW w:w="2265" w:type="dxa"/>
          </w:tcPr>
          <w:p w:rsidR="00D00CD9" w:rsidRPr="004663E4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b/>
                <w:sz w:val="28"/>
                <w:szCs w:val="28"/>
              </w:rPr>
              <w:t>Za pomocą czego połączona jest czaszka?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s</w:t>
            </w:r>
            <w:r w:rsidRPr="004663E4">
              <w:rPr>
                <w:rFonts w:ascii="Times New Roman" w:hAnsi="Times New Roman"/>
                <w:sz w:val="28"/>
                <w:szCs w:val="28"/>
              </w:rPr>
              <w:t>zwów</w:t>
            </w:r>
          </w:p>
        </w:tc>
        <w:tc>
          <w:tcPr>
            <w:tcW w:w="2266" w:type="dxa"/>
          </w:tcPr>
          <w:p w:rsidR="00D00CD9" w:rsidRPr="004663E4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Kości wypełnione powietrzem to…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zatoki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b/>
                <w:sz w:val="28"/>
                <w:szCs w:val="28"/>
              </w:rPr>
              <w:t>Z ilu kręgów składa się kręgosłup?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>33-34 kręgi</w:t>
            </w:r>
          </w:p>
        </w:tc>
      </w:tr>
      <w:tr w:rsidR="00D00CD9" w:rsidTr="00D00CD9">
        <w:trPr>
          <w:cantSplit/>
          <w:trHeight w:hRule="exact" w:val="3402"/>
        </w:trPr>
        <w:tc>
          <w:tcPr>
            <w:tcW w:w="2265" w:type="dxa"/>
          </w:tcPr>
          <w:p w:rsidR="00D00CD9" w:rsidRPr="002B321B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21B">
              <w:rPr>
                <w:rFonts w:ascii="Times New Roman" w:hAnsi="Times New Roman"/>
                <w:b/>
                <w:sz w:val="28"/>
                <w:szCs w:val="28"/>
              </w:rPr>
              <w:t>Ile odcinków ma kręgosłup?</w:t>
            </w:r>
          </w:p>
          <w:p w:rsidR="00D00CD9" w:rsidRDefault="00D00CD9" w:rsidP="00D00CD9"/>
          <w:p w:rsidR="00D00CD9" w:rsidRDefault="00D00CD9" w:rsidP="00D00CD9"/>
          <w:p w:rsidR="00D00CD9" w:rsidRDefault="00D00CD9" w:rsidP="00D00CD9"/>
          <w:p w:rsidR="00D00CD9" w:rsidRDefault="00D00CD9" w:rsidP="00D00CD9"/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</w:pPr>
            <w:r w:rsidRPr="002B321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5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odcinki kręgosłupa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szyjny, piersiowy, lędźwiowy, krzyżowy, ogonowy</w:t>
            </w:r>
          </w:p>
        </w:tc>
        <w:tc>
          <w:tcPr>
            <w:tcW w:w="2266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21B">
              <w:rPr>
                <w:rFonts w:ascii="Times New Roman" w:hAnsi="Times New Roman"/>
                <w:b/>
                <w:sz w:val="28"/>
                <w:szCs w:val="28"/>
              </w:rPr>
              <w:t>Układ ruchu dzielimy na część czynną i…</w:t>
            </w:r>
          </w:p>
          <w:p w:rsidR="00D00CD9" w:rsidRDefault="00D00CD9" w:rsidP="00D00CD9">
            <w:pPr>
              <w:jc w:val="center"/>
              <w:rPr>
                <w:b/>
              </w:rPr>
            </w:pPr>
          </w:p>
          <w:p w:rsidR="00D00CD9" w:rsidRDefault="00D00CD9" w:rsidP="00D00CD9">
            <w:pPr>
              <w:jc w:val="center"/>
              <w:rPr>
                <w:b/>
              </w:rPr>
            </w:pPr>
          </w:p>
          <w:p w:rsidR="00D00CD9" w:rsidRDefault="00D00CD9" w:rsidP="00D00CD9">
            <w:pPr>
              <w:jc w:val="center"/>
              <w:rPr>
                <w:b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D00CD9">
            <w:pPr>
              <w:jc w:val="center"/>
            </w:pPr>
            <w:r w:rsidRPr="002B321B">
              <w:rPr>
                <w:rFonts w:ascii="Times New Roman" w:hAnsi="Times New Roman"/>
                <w:sz w:val="28"/>
                <w:szCs w:val="28"/>
              </w:rPr>
              <w:t>bierną</w:t>
            </w:r>
          </w:p>
        </w:tc>
        <w:tc>
          <w:tcPr>
            <w:tcW w:w="2266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>Wymień funkcje szkieletu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</w:rPr>
            </w:pPr>
          </w:p>
          <w:p w:rsidR="00D00CD9" w:rsidRPr="00E04B3E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4B3E">
              <w:rPr>
                <w:rFonts w:ascii="Times New Roman" w:hAnsi="Times New Roman"/>
              </w:rPr>
              <w:t>Dźwiganie ciężaru ciała, nadanie organizmowi kształtu, ochrona narządów, wytwarzanie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4B3E">
              <w:rPr>
                <w:rFonts w:ascii="Times New Roman" w:hAnsi="Times New Roman"/>
              </w:rPr>
              <w:t>komórek krwi, gromadzenie składników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4B3E">
              <w:rPr>
                <w:rFonts w:ascii="Times New Roman" w:hAnsi="Times New Roman"/>
              </w:rPr>
              <w:t>mineralnych</w:t>
            </w:r>
          </w:p>
        </w:tc>
      </w:tr>
      <w:tr w:rsidR="00D00CD9" w:rsidTr="00D00CD9">
        <w:trPr>
          <w:cantSplit/>
          <w:trHeight w:hRule="exact" w:val="3402"/>
        </w:trPr>
        <w:tc>
          <w:tcPr>
            <w:tcW w:w="2265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Szkielet człowieka składa się z: szkieletu osiowego,</w:t>
            </w: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 xml:space="preserve"> obręczy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kończyn oraz kości …</w:t>
            </w: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kończyn górnych i dolnych</w:t>
            </w:r>
          </w:p>
        </w:tc>
        <w:tc>
          <w:tcPr>
            <w:tcW w:w="2265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>Wymień kształty kości.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Kości płaskie, różnokształtne, długie, krótkie.</w:t>
            </w:r>
          </w:p>
        </w:tc>
        <w:tc>
          <w:tcPr>
            <w:tcW w:w="2266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dwie kości płaskie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Mostek, łopatka</w:t>
            </w:r>
          </w:p>
        </w:tc>
        <w:tc>
          <w:tcPr>
            <w:tcW w:w="2266" w:type="dxa"/>
          </w:tcPr>
          <w:p w:rsidR="00D00CD9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dwie kości długie</w:t>
            </w:r>
          </w:p>
          <w:p w:rsidR="00D00CD9" w:rsidRDefault="00D00CD9" w:rsidP="00D00CD9">
            <w:pPr>
              <w:jc w:val="center"/>
            </w:pPr>
          </w:p>
          <w:p w:rsidR="00D00CD9" w:rsidRDefault="00D00CD9" w:rsidP="00D00CD9">
            <w:pPr>
              <w:jc w:val="center"/>
            </w:pPr>
          </w:p>
          <w:p w:rsidR="00D00CD9" w:rsidRDefault="00D00CD9" w:rsidP="00D00CD9">
            <w:pPr>
              <w:jc w:val="center"/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Kość udowa, ramienna</w:t>
            </w:r>
          </w:p>
        </w:tc>
      </w:tr>
      <w:tr w:rsidR="00D00CD9" w:rsidTr="00D00CD9">
        <w:trPr>
          <w:cantSplit/>
          <w:trHeight w:hRule="exact" w:val="3402"/>
        </w:trPr>
        <w:tc>
          <w:tcPr>
            <w:tcW w:w="2265" w:type="dxa"/>
          </w:tcPr>
          <w:p w:rsidR="00D00CD9" w:rsidRPr="00E04B3E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Z ilu kości składa się szkielet dorosłego człowieka?</w:t>
            </w:r>
          </w:p>
          <w:p w:rsidR="00D00CD9" w:rsidRDefault="00D00CD9" w:rsidP="00D00CD9"/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</w:pPr>
            <w:r w:rsidRPr="00E04B3E">
              <w:rPr>
                <w:rFonts w:ascii="Times New Roman" w:hAnsi="Times New Roman"/>
                <w:sz w:val="28"/>
                <w:szCs w:val="28"/>
              </w:rPr>
              <w:t>205</w:t>
            </w:r>
            <w:r>
              <w:rPr>
                <w:rFonts w:ascii="Times New Roman" w:hAnsi="Times New Roman"/>
                <w:sz w:val="28"/>
                <w:szCs w:val="28"/>
              </w:rPr>
              <w:t>/206</w:t>
            </w:r>
          </w:p>
        </w:tc>
        <w:tc>
          <w:tcPr>
            <w:tcW w:w="2265" w:type="dxa"/>
          </w:tcPr>
          <w:p w:rsidR="00D00CD9" w:rsidRPr="000C2387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Wymień elementy szkieletu osiowego człowieka</w:t>
            </w: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czaszka, </w:t>
            </w:r>
          </w:p>
          <w:p w:rsidR="00D00CD9" w:rsidRPr="00E04B3E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kręgosłup, klatka piersiowa</w:t>
            </w:r>
          </w:p>
        </w:tc>
        <w:tc>
          <w:tcPr>
            <w:tcW w:w="2266" w:type="dxa"/>
          </w:tcPr>
          <w:p w:rsidR="00D00CD9" w:rsidRPr="000C2387" w:rsidRDefault="00D00CD9" w:rsidP="00D00C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Czaszka składa się z:</w:t>
            </w: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mózgoczaszki i trzewioczaszki</w:t>
            </w:r>
          </w:p>
        </w:tc>
        <w:tc>
          <w:tcPr>
            <w:tcW w:w="2266" w:type="dxa"/>
          </w:tcPr>
          <w:p w:rsidR="00D00CD9" w:rsidRPr="000C2387" w:rsidRDefault="00D00CD9" w:rsidP="00D00CD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Mózgoczaszka składa się z:</w:t>
            </w:r>
          </w:p>
          <w:p w:rsidR="00D00CD9" w:rsidRDefault="00D00CD9" w:rsidP="00D00CD9"/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D00C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</w:t>
            </w:r>
            <w:r w:rsidRPr="000C2387">
              <w:rPr>
                <w:rFonts w:ascii="Times New Roman" w:hAnsi="Times New Roman"/>
                <w:sz w:val="28"/>
                <w:szCs w:val="28"/>
              </w:rPr>
              <w:t xml:space="preserve">ości klinowej, ciemieniowej, skroniowej, potylicznej, czołowej </w:t>
            </w:r>
          </w:p>
          <w:p w:rsidR="00D00CD9" w:rsidRDefault="00D00CD9" w:rsidP="00D00CD9"/>
        </w:tc>
      </w:tr>
    </w:tbl>
    <w:p w:rsidR="00D00CD9" w:rsidRDefault="00D00CD9" w:rsidP="00D00CD9">
      <w:r>
        <w:t>Załącznik 2 – karty do gry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Trzewioczaszka składa się z:</w:t>
            </w: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kości jarzmowej, nosowej, szczęki i żuchwy</w:t>
            </w: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5" w:type="dxa"/>
          </w:tcPr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Jaką funkcję pełni mózgo</w:t>
            </w:r>
            <w:r w:rsidRPr="004663E4">
              <w:rPr>
                <w:rFonts w:ascii="Times New Roman" w:hAnsi="Times New Roman"/>
                <w:b/>
                <w:sz w:val="28"/>
                <w:szCs w:val="28"/>
              </w:rPr>
              <w:t>czaszka?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</w:pPr>
            <w:r w:rsidRPr="000C2387">
              <w:rPr>
                <w:rFonts w:ascii="Times New Roman" w:hAnsi="Times New Roman"/>
                <w:sz w:val="28"/>
                <w:szCs w:val="28"/>
              </w:rPr>
              <w:t>Chroni mózg</w:t>
            </w:r>
          </w:p>
        </w:tc>
        <w:tc>
          <w:tcPr>
            <w:tcW w:w="2266" w:type="dxa"/>
          </w:tcPr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Ile kręgów ma odcinek szyjny?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kości wchodzą w skład klatki piersiowej?</w:t>
            </w: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Żebra, mostek, odcinek piersiowy kręgosłupa</w:t>
            </w: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C2387">
              <w:rPr>
                <w:rFonts w:ascii="Times New Roman" w:hAnsi="Times New Roman"/>
                <w:b/>
                <w:sz w:val="28"/>
                <w:szCs w:val="28"/>
              </w:rPr>
              <w:t>Z ilu par żeber składa się klatka piersiowa?</w:t>
            </w:r>
          </w:p>
          <w:p w:rsidR="00D00CD9" w:rsidRPr="000C2387" w:rsidRDefault="00D00CD9" w:rsidP="00E635E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38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funkcje pełni klatka piersiowa?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Chroni serce, płuca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 skład klatki piersiowej wchodzą żebra jakie?</w:t>
            </w:r>
          </w:p>
          <w:p w:rsidR="00D00CD9" w:rsidRDefault="00D00CD9" w:rsidP="00E635E2">
            <w:pPr>
              <w:jc w:val="center"/>
              <w:rPr>
                <w:b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</w:pPr>
            <w:r w:rsidRPr="000C2387">
              <w:rPr>
                <w:rFonts w:ascii="Times New Roman" w:hAnsi="Times New Roman"/>
                <w:sz w:val="28"/>
                <w:szCs w:val="28"/>
              </w:rPr>
              <w:t>Prawdziwe, rzekome, wolne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Żebra prawdziwe łączą się z…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387">
              <w:rPr>
                <w:rFonts w:ascii="Times New Roman" w:hAnsi="Times New Roman"/>
                <w:sz w:val="28"/>
                <w:szCs w:val="28"/>
              </w:rPr>
              <w:t>mostkiem</w:t>
            </w: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Kończyna górna łączy się z kręgosłupem obręczą…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barkową</w:t>
            </w:r>
          </w:p>
        </w:tc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04B3E">
              <w:rPr>
                <w:rFonts w:ascii="Times New Roman" w:hAnsi="Times New Roman"/>
                <w:b/>
                <w:sz w:val="28"/>
                <w:szCs w:val="28"/>
              </w:rPr>
              <w:t xml:space="preserve">Wymień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odcinki ręki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Kości śródręcza, nadgarstka, palców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elementy obręczy barkowej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1868F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Łopatka, obojczyk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Mostek, łopatka</w:t>
            </w:r>
          </w:p>
        </w:tc>
        <w:tc>
          <w:tcPr>
            <w:tcW w:w="2266" w:type="dxa"/>
          </w:tcPr>
          <w:p w:rsidR="00D00CD9" w:rsidRPr="001868F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Jaka jest miednica kobiety. Dlaczego?</w:t>
            </w:r>
          </w:p>
          <w:p w:rsidR="00D00CD9" w:rsidRDefault="00D00CD9" w:rsidP="00E635E2">
            <w:pPr>
              <w:jc w:val="center"/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Owalna, szersza od męskiej, musi umożliwić poród</w:t>
            </w: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Kość miednicza składa się z trzech zrośniętych kości, wymień je.</w:t>
            </w:r>
          </w:p>
          <w:p w:rsidR="00D00CD9" w:rsidRDefault="00D00CD9" w:rsidP="00E635E2"/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</w:pPr>
            <w:r w:rsidRPr="001868F9">
              <w:rPr>
                <w:rFonts w:ascii="Times New Roman" w:hAnsi="Times New Roman"/>
                <w:sz w:val="28"/>
                <w:szCs w:val="28"/>
              </w:rPr>
              <w:t>Biodrowa, łonowa, kulszowa</w:t>
            </w:r>
          </w:p>
        </w:tc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mamy rodzaje połączeń kości?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Stawy, szwy, chrząstkozrosty</w:t>
            </w:r>
          </w:p>
        </w:tc>
        <w:tc>
          <w:tcPr>
            <w:tcW w:w="2266" w:type="dxa"/>
          </w:tcPr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rodzaje stawów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Kuliste, zawiasowe, obrotowe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Co jest podstawowym elementem budulcowym szkieletu człowieka?</w:t>
            </w:r>
          </w:p>
          <w:p w:rsidR="00D00CD9" w:rsidRDefault="00D00CD9" w:rsidP="00E635E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Tkanka kostna</w:t>
            </w:r>
          </w:p>
          <w:p w:rsidR="00D00CD9" w:rsidRDefault="00D00CD9" w:rsidP="00E635E2"/>
        </w:tc>
      </w:tr>
    </w:tbl>
    <w:p w:rsidR="00D00CD9" w:rsidRDefault="00D00CD9" w:rsidP="00D00CD9">
      <w: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Co to jest kostnienie szkieletu?</w:t>
            </w: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Zastępowanie tkanki chrzęstnej kostną</w:t>
            </w: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5" w:type="dxa"/>
          </w:tcPr>
          <w:p w:rsidR="00D00CD9" w:rsidRPr="001868F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elementy budowy kości.</w:t>
            </w: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Istota zbita, istota gąbczasta, okostna, szpik kostny, tkanka chrzęstna</w:t>
            </w:r>
          </w:p>
        </w:tc>
        <w:tc>
          <w:tcPr>
            <w:tcW w:w="2266" w:type="dxa"/>
          </w:tcPr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rodzaje szpiku kostnego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Czerwony, żółty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rodzaje tkanki mięśniowej</w:t>
            </w:r>
          </w:p>
          <w:p w:rsidR="000B35F2" w:rsidRDefault="000B35F2" w:rsidP="00E635E2">
            <w:pPr>
              <w:jc w:val="center"/>
              <w:rPr>
                <w:rFonts w:ascii="Times New Roman" w:hAnsi="Times New Roman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868F9">
              <w:rPr>
                <w:rFonts w:ascii="Times New Roman" w:hAnsi="Times New Roman"/>
              </w:rPr>
              <w:t>Tkanka mięśniowa poprzecznie prążkowana</w:t>
            </w:r>
            <w:r>
              <w:rPr>
                <w:rFonts w:ascii="Times New Roman" w:hAnsi="Times New Roman"/>
              </w:rPr>
              <w:t xml:space="preserve"> szkieletowa</w:t>
            </w:r>
            <w:r w:rsidRPr="001868F9">
              <w:rPr>
                <w:rFonts w:ascii="Times New Roman" w:hAnsi="Times New Roman"/>
              </w:rPr>
              <w:t>, gładka,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868F9">
              <w:rPr>
                <w:rFonts w:ascii="Times New Roman" w:hAnsi="Times New Roman"/>
              </w:rPr>
              <w:t>poprzecznie prążkowana serca</w:t>
            </w: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funkcje mięśni szyi.</w:t>
            </w:r>
          </w:p>
          <w:p w:rsidR="00D00CD9" w:rsidRPr="000C2387" w:rsidRDefault="00D00CD9" w:rsidP="00E635E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Pozwalają na pochylanie i obracanie głowy, </w:t>
            </w:r>
          </w:p>
        </w:tc>
        <w:tc>
          <w:tcPr>
            <w:tcW w:w="2265" w:type="dxa"/>
          </w:tcPr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funkcje mięśni kończyny górnej</w:t>
            </w: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1A0">
              <w:rPr>
                <w:rFonts w:ascii="Times New Roman" w:hAnsi="Times New Roman"/>
                <w:sz w:val="24"/>
                <w:szCs w:val="24"/>
              </w:rPr>
              <w:t>Zginają i prostują kończynę, umożliwiają ruchy przedramienia oraz ruchy nadgarstka i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Pr="000C61A0">
              <w:rPr>
                <w:rFonts w:ascii="Times New Roman" w:hAnsi="Times New Roman"/>
                <w:sz w:val="24"/>
                <w:szCs w:val="24"/>
              </w:rPr>
              <w:t>ręki.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Chroni serce, płuca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 zbudowany jest mięsień?</w:t>
            </w:r>
          </w:p>
          <w:p w:rsidR="00D00CD9" w:rsidRDefault="00D00CD9" w:rsidP="00E635E2">
            <w:pPr>
              <w:jc w:val="center"/>
              <w:rPr>
                <w:b/>
              </w:rPr>
            </w:pPr>
          </w:p>
          <w:p w:rsidR="00D00CD9" w:rsidRDefault="00D00CD9" w:rsidP="00E635E2">
            <w:pPr>
              <w:jc w:val="center"/>
              <w:rPr>
                <w:b/>
              </w:rPr>
            </w:pPr>
          </w:p>
          <w:p w:rsidR="00D00CD9" w:rsidRDefault="00D00CD9" w:rsidP="00E635E2">
            <w:pPr>
              <w:jc w:val="center"/>
              <w:rPr>
                <w:b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Z brzuśca i ścięgna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 dbać o prawidłowy rozwój mięśni i kości?</w:t>
            </w: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61A0">
              <w:rPr>
                <w:rFonts w:ascii="Times New Roman" w:hAnsi="Times New Roman"/>
                <w:sz w:val="24"/>
                <w:szCs w:val="24"/>
              </w:rPr>
              <w:t>Uprawiać sport, prawidłowo się odżywiać, kontrolnie chodzić do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C61A0">
              <w:rPr>
                <w:rFonts w:ascii="Times New Roman" w:hAnsi="Times New Roman"/>
                <w:sz w:val="24"/>
                <w:szCs w:val="24"/>
              </w:rPr>
              <w:t>lekarza.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387">
              <w:rPr>
                <w:rFonts w:ascii="Times New Roman" w:hAnsi="Times New Roman"/>
                <w:sz w:val="28"/>
                <w:szCs w:val="28"/>
              </w:rPr>
              <w:t>mostkiem</w:t>
            </w: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wady postawy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Skolioza, nadmierna kifoza, nadmierna lordoza</w:t>
            </w:r>
          </w:p>
        </w:tc>
        <w:tc>
          <w:tcPr>
            <w:tcW w:w="2265" w:type="dxa"/>
          </w:tcPr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 sprawdzić czy mamy płaskostopie?</w:t>
            </w:r>
          </w:p>
          <w:p w:rsidR="000B35F2" w:rsidRDefault="000B35F2" w:rsidP="00E635E2">
            <w:pPr>
              <w:jc w:val="center"/>
              <w:rPr>
                <w:rFonts w:ascii="Times New Roman" w:hAnsi="Times New Roman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</w:rPr>
            </w:pPr>
          </w:p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b/>
              </w:rPr>
            </w:pPr>
            <w:r w:rsidRPr="000C61A0">
              <w:rPr>
                <w:rFonts w:ascii="Times New Roman" w:hAnsi="Times New Roman"/>
              </w:rPr>
              <w:t>np. zamoczyć stopę w</w:t>
            </w:r>
            <w:r>
              <w:rPr>
                <w:rFonts w:ascii="Times New Roman" w:hAnsi="Times New Roman"/>
              </w:rPr>
              <w:t> </w:t>
            </w:r>
            <w:r w:rsidRPr="000C61A0">
              <w:rPr>
                <w:rFonts w:ascii="Times New Roman" w:hAnsi="Times New Roman"/>
              </w:rPr>
              <w:t>farbie i odbić na kartce. Jeśli odbicie stopy nie ma charakterystycznego wcięcia, mamy płaskostopie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Wymień choroby układu ruchu związane ze złym odżywianiem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1868F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Osteoporoza, krzywica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Mostek, łopatka</w:t>
            </w:r>
          </w:p>
        </w:tc>
        <w:tc>
          <w:tcPr>
            <w:tcW w:w="2266" w:type="dxa"/>
          </w:tcPr>
          <w:p w:rsidR="00D00CD9" w:rsidRPr="001868F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Jakie znasz urazy mechaniczne układu ruchu?</w:t>
            </w:r>
          </w:p>
          <w:p w:rsidR="00D00CD9" w:rsidRDefault="00D00CD9" w:rsidP="00E635E2">
            <w:pPr>
              <w:jc w:val="center"/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Skręcenie, zwichnięcie, złamanie</w:t>
            </w: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czym polega pierwsza pomoc w przypadku złamania kości</w:t>
            </w: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Należy unieruchomić dwa sąsiadujące stawy</w:t>
            </w:r>
          </w:p>
        </w:tc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Brak witaminy D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w organizmie może spowodować chorobę zwaną…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C0299F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krzywicą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Reumatyczną chorobą kości jest…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C0299F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osteoporoza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Skolioza to…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B35F2" w:rsidRDefault="000B35F2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C0299F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Boczne skrzywienie kręgosłupa</w:t>
            </w:r>
          </w:p>
        </w:tc>
      </w:tr>
      <w:tr w:rsidR="00D00CD9" w:rsidTr="00E635E2">
        <w:trPr>
          <w:trHeight w:hRule="exact" w:val="3402"/>
        </w:trPr>
        <w:tc>
          <w:tcPr>
            <w:tcW w:w="2265" w:type="dxa"/>
          </w:tcPr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Na modelu pokaż odcinek szyjny kręgosłupa</w:t>
            </w:r>
          </w:p>
        </w:tc>
        <w:tc>
          <w:tcPr>
            <w:tcW w:w="2265" w:type="dxa"/>
          </w:tcPr>
          <w:p w:rsidR="00D00CD9" w:rsidRDefault="00D00CD9" w:rsidP="00E635E2">
            <w:pPr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Na modelu pokaż </w:t>
            </w:r>
            <w:r w:rsidRPr="00C0299F">
              <w:rPr>
                <w:rFonts w:ascii="Times New Roman" w:hAnsi="Times New Roman"/>
                <w:b/>
                <w:sz w:val="28"/>
                <w:szCs w:val="28"/>
              </w:rPr>
              <w:t>rzepkę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żebra prawdziwe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mostek</w:t>
            </w: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0CD9" w:rsidTr="00E635E2">
        <w:trPr>
          <w:trHeight w:hRule="exact" w:val="3402"/>
        </w:trPr>
        <w:tc>
          <w:tcPr>
            <w:tcW w:w="2265" w:type="dxa"/>
          </w:tcPr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szkielet osiowy</w:t>
            </w: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ramienną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żuchwę</w:t>
            </w:r>
          </w:p>
          <w:p w:rsidR="00D00CD9" w:rsidRDefault="00D00CD9" w:rsidP="00E635E2">
            <w:pPr>
              <w:jc w:val="center"/>
              <w:rPr>
                <w:b/>
              </w:rPr>
            </w:pPr>
          </w:p>
          <w:p w:rsidR="00D00CD9" w:rsidRDefault="00D00CD9" w:rsidP="00E635E2">
            <w:pPr>
              <w:jc w:val="center"/>
              <w:rPr>
                <w:b/>
              </w:rPr>
            </w:pPr>
          </w:p>
          <w:p w:rsidR="00D00CD9" w:rsidRPr="000C2387" w:rsidRDefault="00D00CD9" w:rsidP="00E635E2">
            <w:pPr>
              <w:jc w:val="center"/>
            </w:pP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kręgi</w:t>
            </w: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0CD9" w:rsidTr="00E635E2">
        <w:trPr>
          <w:trHeight w:hRule="exact" w:val="3402"/>
        </w:trPr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kości stępu</w:t>
            </w: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D00CD9" w:rsidRPr="000C61A0" w:rsidRDefault="00D00CD9" w:rsidP="00E635E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szwy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czołową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łopatkę</w:t>
            </w:r>
          </w:p>
        </w:tc>
      </w:tr>
      <w:tr w:rsidR="00D00CD9" w:rsidTr="00E635E2">
        <w:trPr>
          <w:trHeight w:hRule="exact" w:val="3402"/>
        </w:trPr>
        <w:tc>
          <w:tcPr>
            <w:tcW w:w="2265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piszczelową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potyliczną</w:t>
            </w: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Pr="000C61A0" w:rsidRDefault="00D00CD9" w:rsidP="00E635E2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Na modelu pokaż kość udową</w:t>
            </w:r>
          </w:p>
        </w:tc>
        <w:tc>
          <w:tcPr>
            <w:tcW w:w="2266" w:type="dxa"/>
          </w:tcPr>
          <w:p w:rsidR="00D00CD9" w:rsidRPr="000C61A0" w:rsidRDefault="00D00CD9" w:rsidP="00E635E2">
            <w:pPr>
              <w:jc w:val="center"/>
              <w:rPr>
                <w:b/>
              </w:rPr>
            </w:pPr>
          </w:p>
        </w:tc>
      </w:tr>
    </w:tbl>
    <w:p w:rsidR="00D00CD9" w:rsidRDefault="00D00CD9" w:rsidP="00D00CD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00CD9" w:rsidTr="00E635E2">
        <w:trPr>
          <w:cantSplit/>
          <w:trHeight w:hRule="exact" w:val="3402"/>
        </w:trPr>
        <w:tc>
          <w:tcPr>
            <w:tcW w:w="2265" w:type="dxa"/>
            <w:textDirection w:val="btLr"/>
          </w:tcPr>
          <w:p w:rsidR="00D00CD9" w:rsidRDefault="00D00CD9" w:rsidP="00E635E2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  <w:p w:rsidR="00D00CD9" w:rsidRPr="00AC44C8" w:rsidRDefault="00D00CD9" w:rsidP="00E635E2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K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ości</w:t>
            </w:r>
          </w:p>
        </w:tc>
        <w:tc>
          <w:tcPr>
            <w:tcW w:w="2265" w:type="dxa"/>
            <w:textDirection w:val="btLr"/>
          </w:tcPr>
          <w:p w:rsidR="00D00CD9" w:rsidRDefault="00D00CD9" w:rsidP="00E635E2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  <w:p w:rsidR="00D00CD9" w:rsidRPr="00AC44C8" w:rsidRDefault="00D00CD9" w:rsidP="00E635E2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M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ięśnie</w:t>
            </w:r>
          </w:p>
        </w:tc>
        <w:tc>
          <w:tcPr>
            <w:tcW w:w="2266" w:type="dxa"/>
          </w:tcPr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00CD9" w:rsidRPr="004663E4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3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6" w:type="dxa"/>
          </w:tcPr>
          <w:p w:rsidR="00D00CD9" w:rsidRPr="002B321B" w:rsidRDefault="00D00CD9" w:rsidP="00E635E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  <w:textDirection w:val="btLr"/>
          </w:tcPr>
          <w:p w:rsidR="00D00CD9" w:rsidRDefault="00D00CD9" w:rsidP="00E635E2">
            <w:pPr>
              <w:ind w:left="113" w:right="113"/>
            </w:pPr>
            <w:r>
              <w:t xml:space="preserve"> </w:t>
            </w:r>
          </w:p>
          <w:p w:rsidR="00D00CD9" w:rsidRPr="00AC44C8" w:rsidRDefault="00D00CD9" w:rsidP="00E635E2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Choroby i urazy</w:t>
            </w:r>
          </w:p>
          <w:p w:rsidR="00D00CD9" w:rsidRDefault="00D00CD9" w:rsidP="00E635E2">
            <w:pPr>
              <w:ind w:left="113" w:right="113"/>
            </w:pPr>
          </w:p>
          <w:p w:rsidR="00D00CD9" w:rsidRDefault="00D00CD9" w:rsidP="00E635E2">
            <w:pPr>
              <w:ind w:left="113" w:right="113"/>
              <w:jc w:val="center"/>
            </w:pPr>
          </w:p>
        </w:tc>
        <w:tc>
          <w:tcPr>
            <w:tcW w:w="2265" w:type="dxa"/>
            <w:textDirection w:val="btLr"/>
          </w:tcPr>
          <w:p w:rsidR="00D00CD9" w:rsidRDefault="00D00CD9" w:rsidP="00E635E2">
            <w:pPr>
              <w:ind w:left="113" w:right="113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  <w:p w:rsidR="00D00CD9" w:rsidRPr="002B321B" w:rsidRDefault="00D00CD9" w:rsidP="00E635E2">
            <w:pPr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4C8">
              <w:rPr>
                <w:rFonts w:ascii="Times New Roman" w:hAnsi="Times New Roman"/>
                <w:b/>
                <w:sz w:val="40"/>
                <w:szCs w:val="40"/>
              </w:rPr>
              <w:t>Model</w:t>
            </w:r>
          </w:p>
        </w:tc>
        <w:tc>
          <w:tcPr>
            <w:tcW w:w="2266" w:type="dxa"/>
          </w:tcPr>
          <w:p w:rsidR="00D00CD9" w:rsidRPr="002B321B" w:rsidRDefault="00D00CD9" w:rsidP="00E635E2">
            <w:pPr>
              <w:jc w:val="center"/>
            </w:pPr>
          </w:p>
        </w:tc>
        <w:tc>
          <w:tcPr>
            <w:tcW w:w="2266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0CD9" w:rsidTr="00E635E2">
        <w:trPr>
          <w:cantSplit/>
          <w:trHeight w:hRule="exact" w:val="3402"/>
        </w:trPr>
        <w:tc>
          <w:tcPr>
            <w:tcW w:w="2265" w:type="dxa"/>
          </w:tcPr>
          <w:p w:rsidR="00D00CD9" w:rsidRDefault="00D00CD9" w:rsidP="00E635E2">
            <w:pPr>
              <w:jc w:val="center"/>
            </w:pPr>
          </w:p>
        </w:tc>
        <w:tc>
          <w:tcPr>
            <w:tcW w:w="2265" w:type="dxa"/>
          </w:tcPr>
          <w:p w:rsidR="00D00CD9" w:rsidRPr="00E04B3E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Pr="000C2387" w:rsidRDefault="00D00CD9" w:rsidP="00E635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6" w:type="dxa"/>
          </w:tcPr>
          <w:p w:rsidR="00D00CD9" w:rsidRDefault="00D00CD9" w:rsidP="00E635E2"/>
        </w:tc>
      </w:tr>
    </w:tbl>
    <w:p w:rsidR="00D00CD9" w:rsidRDefault="00D00CD9" w:rsidP="00D00CD9"/>
    <w:p w:rsidR="00D00CD9" w:rsidRDefault="00D00CD9" w:rsidP="00D00CD9">
      <w:r>
        <w:lastRenderedPageBreak/>
        <w:t>Załącznik 3</w:t>
      </w:r>
    </w:p>
    <w:p w:rsidR="00D00CD9" w:rsidRDefault="00D00CD9" w:rsidP="00D00CD9">
      <w:r>
        <w:t>Funkcje szkieletu – hasła do losowania (będą ukryte w jajkach niespodziankach)</w:t>
      </w:r>
      <w:r w:rsidR="000B35F2">
        <w:t xml:space="preserve"> - pantomima</w:t>
      </w:r>
    </w:p>
    <w:tbl>
      <w:tblPr>
        <w:tblStyle w:val="Tabela-Siatka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00CD9" w:rsidTr="00E635E2">
        <w:tc>
          <w:tcPr>
            <w:tcW w:w="9062" w:type="dxa"/>
          </w:tcPr>
          <w:p w:rsidR="00D00CD9" w:rsidRPr="00AD3B91" w:rsidRDefault="00D00CD9" w:rsidP="00E635E2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 w:rsidRPr="00AD3B91">
              <w:rPr>
                <w:rFonts w:ascii="Comic Sans MS" w:hAnsi="Comic Sans MS"/>
                <w:sz w:val="80"/>
                <w:szCs w:val="80"/>
              </w:rPr>
              <w:t>Dźwiganie ciężaru ciała</w:t>
            </w:r>
          </w:p>
        </w:tc>
      </w:tr>
      <w:tr w:rsidR="00D00CD9" w:rsidTr="00E635E2">
        <w:tc>
          <w:tcPr>
            <w:tcW w:w="9062" w:type="dxa"/>
          </w:tcPr>
          <w:p w:rsidR="00D00CD9" w:rsidRPr="00AD3B91" w:rsidRDefault="00D00CD9" w:rsidP="00E635E2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Nadanie organizmowi kształtu</w:t>
            </w:r>
          </w:p>
        </w:tc>
      </w:tr>
      <w:tr w:rsidR="00D00CD9" w:rsidTr="00E635E2">
        <w:tc>
          <w:tcPr>
            <w:tcW w:w="9062" w:type="dxa"/>
          </w:tcPr>
          <w:p w:rsidR="00D00CD9" w:rsidRPr="00AD3B91" w:rsidRDefault="00D00CD9" w:rsidP="00E635E2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Ochrona narządów</w:t>
            </w:r>
          </w:p>
        </w:tc>
      </w:tr>
      <w:tr w:rsidR="00D00CD9" w:rsidTr="00E635E2">
        <w:tc>
          <w:tcPr>
            <w:tcW w:w="9062" w:type="dxa"/>
          </w:tcPr>
          <w:p w:rsidR="00D00CD9" w:rsidRPr="00AD3B91" w:rsidRDefault="00D00CD9" w:rsidP="00E635E2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Wytwarzanie komórek krwi</w:t>
            </w:r>
          </w:p>
        </w:tc>
      </w:tr>
      <w:tr w:rsidR="00D00CD9" w:rsidTr="00E635E2">
        <w:tc>
          <w:tcPr>
            <w:tcW w:w="9062" w:type="dxa"/>
          </w:tcPr>
          <w:p w:rsidR="00D00CD9" w:rsidRPr="00AD3B91" w:rsidRDefault="00D00CD9" w:rsidP="00E635E2">
            <w:pPr>
              <w:jc w:val="center"/>
              <w:rPr>
                <w:rFonts w:ascii="Comic Sans MS" w:hAnsi="Comic Sans MS"/>
                <w:sz w:val="80"/>
                <w:szCs w:val="80"/>
              </w:rPr>
            </w:pPr>
            <w:r>
              <w:rPr>
                <w:rFonts w:ascii="Comic Sans MS" w:hAnsi="Comic Sans MS"/>
                <w:sz w:val="80"/>
                <w:szCs w:val="80"/>
              </w:rPr>
              <w:t>Gromadzenie składników mineralnych</w:t>
            </w:r>
          </w:p>
        </w:tc>
      </w:tr>
    </w:tbl>
    <w:p w:rsidR="00D00CD9" w:rsidRDefault="00D00CD9" w:rsidP="00D00CD9"/>
    <w:p w:rsidR="00D00CD9" w:rsidRDefault="00D00CD9">
      <w:r>
        <w:t>Załącznik 4 – wklejka szkielet z portal</w:t>
      </w:r>
      <w:r w:rsidR="000B35F2">
        <w:t>u</w:t>
      </w:r>
      <w:r>
        <w:t xml:space="preserve"> </w:t>
      </w:r>
      <w:proofErr w:type="spellStart"/>
      <w:r>
        <w:t>Printoteka</w:t>
      </w:r>
      <w:proofErr w:type="spellEnd"/>
    </w:p>
    <w:p w:rsidR="00D00CD9" w:rsidRDefault="00D00CD9"/>
    <w:p w:rsidR="00D00CD9" w:rsidRDefault="00D00CD9" w:rsidP="001F776C">
      <w:r>
        <w:br w:type="page"/>
      </w:r>
      <w:r>
        <w:lastRenderedPageBreak/>
        <w:t>Załącznik 5 – tekst do samodzielnego uzupełnienia</w:t>
      </w:r>
    </w:p>
    <w:p w:rsidR="00300DB2" w:rsidRPr="005B10F8" w:rsidRDefault="00300DB2" w:rsidP="001F776C">
      <w:pPr>
        <w:rPr>
          <w:b/>
          <w:sz w:val="24"/>
          <w:szCs w:val="24"/>
        </w:rPr>
      </w:pPr>
      <w:r w:rsidRPr="005B10F8">
        <w:rPr>
          <w:b/>
          <w:sz w:val="24"/>
          <w:szCs w:val="24"/>
        </w:rPr>
        <w:t>„Sprawdź się – czy już jesteś mistrzem?”</w:t>
      </w:r>
    </w:p>
    <w:p w:rsidR="001F776C" w:rsidRPr="004747B6" w:rsidRDefault="004747B6" w:rsidP="001F776C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>1. Szkielet pełni rolę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a) krwiotwórczą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b) gromadzi sole mineralne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c) nadaje kształt ciału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d) dźwiga ciężar całego ciała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e) wszystkie odpowiedzi są prawidłowe</w:t>
      </w:r>
    </w:p>
    <w:p w:rsidR="004747B6" w:rsidRPr="004747B6" w:rsidRDefault="004747B6" w:rsidP="001F776C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>2. Część bierna aparatu ruchu dzieli sią na: szkielet osiowy, szkielet kończyn oraz …………</w:t>
      </w:r>
    </w:p>
    <w:p w:rsidR="004747B6" w:rsidRPr="004747B6" w:rsidRDefault="004747B6" w:rsidP="001F776C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>3. Odcinek lędźwiowy kręgosłupa liczy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a) 7 kręgów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b) 5 kręgów</w:t>
      </w:r>
    </w:p>
    <w:p w:rsidR="004747B6" w:rsidRDefault="004747B6" w:rsidP="001F776C">
      <w:pPr>
        <w:rPr>
          <w:sz w:val="24"/>
          <w:szCs w:val="24"/>
        </w:rPr>
      </w:pPr>
      <w:r>
        <w:rPr>
          <w:sz w:val="24"/>
          <w:szCs w:val="24"/>
        </w:rPr>
        <w:t>c) 12 kręgów</w:t>
      </w:r>
    </w:p>
    <w:p w:rsidR="00894BD6" w:rsidRDefault="004747B6">
      <w:pPr>
        <w:rPr>
          <w:b/>
          <w:sz w:val="24"/>
          <w:szCs w:val="24"/>
        </w:rPr>
      </w:pPr>
      <w:r w:rsidRPr="004747B6">
        <w:rPr>
          <w:b/>
          <w:sz w:val="24"/>
          <w:szCs w:val="24"/>
        </w:rPr>
        <w:t xml:space="preserve">4. </w:t>
      </w:r>
      <w:r>
        <w:rPr>
          <w:b/>
          <w:sz w:val="24"/>
          <w:szCs w:val="24"/>
        </w:rPr>
        <w:t xml:space="preserve">Kręg zbudowany jest z – wymień cztery elementy </w:t>
      </w:r>
      <w:r w:rsidRPr="004747B6">
        <w:rPr>
          <w:sz w:val="24"/>
          <w:szCs w:val="24"/>
        </w:rPr>
        <w:t>(str. 48 – podręcznik – jeśli nie pamiętasz)</w:t>
      </w:r>
    </w:p>
    <w:p w:rsidR="004747B6" w:rsidRDefault="004747B6">
      <w:pPr>
        <w:rPr>
          <w:sz w:val="24"/>
          <w:szCs w:val="24"/>
        </w:rPr>
      </w:pPr>
      <w:r w:rsidRPr="004747B6">
        <w:rPr>
          <w:b/>
          <w:sz w:val="24"/>
          <w:szCs w:val="24"/>
        </w:rPr>
        <w:t>5. Uzupełnij zdania:</w:t>
      </w:r>
      <w:r>
        <w:rPr>
          <w:sz w:val="24"/>
          <w:szCs w:val="24"/>
        </w:rPr>
        <w:t xml:space="preserve"> Klatka piersiowa składa się z 7 par żeber …………………………………….., które łączą się z mostkiem za pomocą ………………………………………….3 par żeber ………………………łączących się z mostkiem poprzez chrząstkę siódmego żebra i 2 par żeber ……….., które nie mają połączenia z mostkiem.</w:t>
      </w:r>
    </w:p>
    <w:p w:rsidR="004747B6" w:rsidRDefault="004747B6">
      <w:pPr>
        <w:rPr>
          <w:b/>
          <w:sz w:val="24"/>
          <w:szCs w:val="24"/>
        </w:rPr>
      </w:pPr>
      <w:r>
        <w:rPr>
          <w:b/>
          <w:sz w:val="24"/>
          <w:szCs w:val="24"/>
        </w:rPr>
        <w:t>6. Który punkt zawiera tylko nazwy kości pełniących funkcję ochronną?</w:t>
      </w:r>
    </w:p>
    <w:p w:rsidR="004747B6" w:rsidRDefault="004747B6">
      <w:pPr>
        <w:rPr>
          <w:sz w:val="24"/>
          <w:szCs w:val="24"/>
        </w:rPr>
      </w:pPr>
      <w:r>
        <w:rPr>
          <w:sz w:val="24"/>
          <w:szCs w:val="24"/>
        </w:rPr>
        <w:t>a) kość udowa, kość piszczelowa</w:t>
      </w:r>
    </w:p>
    <w:p w:rsidR="004747B6" w:rsidRDefault="004747B6">
      <w:pPr>
        <w:rPr>
          <w:sz w:val="24"/>
          <w:szCs w:val="24"/>
        </w:rPr>
      </w:pPr>
      <w:r>
        <w:rPr>
          <w:sz w:val="24"/>
          <w:szCs w:val="24"/>
        </w:rPr>
        <w:t>b) żebra, kości czaszki</w:t>
      </w:r>
    </w:p>
    <w:p w:rsidR="004747B6" w:rsidRDefault="004747B6">
      <w:pPr>
        <w:rPr>
          <w:sz w:val="24"/>
          <w:szCs w:val="24"/>
        </w:rPr>
      </w:pPr>
      <w:r>
        <w:rPr>
          <w:sz w:val="24"/>
          <w:szCs w:val="24"/>
        </w:rPr>
        <w:t>c) kości czaszki, kość udowa</w:t>
      </w:r>
    </w:p>
    <w:p w:rsidR="004747B6" w:rsidRDefault="004747B6">
      <w:pPr>
        <w:rPr>
          <w:sz w:val="24"/>
          <w:szCs w:val="24"/>
        </w:rPr>
      </w:pPr>
      <w:r>
        <w:rPr>
          <w:sz w:val="24"/>
          <w:szCs w:val="24"/>
        </w:rPr>
        <w:t>d) żebra, kości nadgarstka</w:t>
      </w:r>
    </w:p>
    <w:p w:rsidR="004747B6" w:rsidRDefault="004747B6">
      <w:pPr>
        <w:rPr>
          <w:b/>
          <w:sz w:val="24"/>
          <w:szCs w:val="24"/>
        </w:rPr>
      </w:pPr>
      <w:r>
        <w:rPr>
          <w:b/>
          <w:sz w:val="24"/>
          <w:szCs w:val="24"/>
        </w:rPr>
        <w:t>7. W skład którego elementu szkieletu wchodzi kość promieniowa? Wybierz odpowiedzi spośród podanych.</w:t>
      </w:r>
    </w:p>
    <w:p w:rsidR="004747B6" w:rsidRDefault="004747B6">
      <w:pPr>
        <w:rPr>
          <w:sz w:val="24"/>
          <w:szCs w:val="24"/>
        </w:rPr>
      </w:pPr>
      <w:r>
        <w:rPr>
          <w:sz w:val="24"/>
          <w:szCs w:val="24"/>
        </w:rPr>
        <w:t>a) w skład kończyny dolnej</w:t>
      </w:r>
    </w:p>
    <w:p w:rsidR="004747B6" w:rsidRDefault="004747B6">
      <w:pPr>
        <w:rPr>
          <w:sz w:val="24"/>
          <w:szCs w:val="24"/>
        </w:rPr>
      </w:pPr>
      <w:r>
        <w:rPr>
          <w:sz w:val="24"/>
          <w:szCs w:val="24"/>
        </w:rPr>
        <w:t>b) w skład kończyny górnej</w:t>
      </w:r>
    </w:p>
    <w:p w:rsidR="004747B6" w:rsidRDefault="004747B6">
      <w:pPr>
        <w:rPr>
          <w:sz w:val="24"/>
          <w:szCs w:val="24"/>
        </w:rPr>
      </w:pPr>
      <w:r>
        <w:rPr>
          <w:sz w:val="24"/>
          <w:szCs w:val="24"/>
        </w:rPr>
        <w:t>c) w skład obręczy miednicz</w:t>
      </w:r>
      <w:r w:rsidR="00300DB2">
        <w:rPr>
          <w:sz w:val="24"/>
          <w:szCs w:val="24"/>
        </w:rPr>
        <w:t>ej</w:t>
      </w:r>
    </w:p>
    <w:p w:rsidR="005B10F8" w:rsidRDefault="00300DB2">
      <w:pPr>
        <w:rPr>
          <w:sz w:val="24"/>
          <w:szCs w:val="24"/>
        </w:rPr>
      </w:pPr>
      <w:r>
        <w:rPr>
          <w:sz w:val="24"/>
          <w:szCs w:val="24"/>
        </w:rPr>
        <w:t>d) w skład obręczy barkowej</w:t>
      </w:r>
    </w:p>
    <w:p w:rsidR="005B10F8" w:rsidRDefault="005B10F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00DB2" w:rsidRDefault="00300DB2">
      <w:pPr>
        <w:rPr>
          <w:sz w:val="24"/>
          <w:szCs w:val="24"/>
        </w:rPr>
      </w:pPr>
    </w:p>
    <w:p w:rsidR="00300DB2" w:rsidRDefault="00300DB2">
      <w:pPr>
        <w:rPr>
          <w:b/>
          <w:sz w:val="24"/>
          <w:szCs w:val="24"/>
        </w:rPr>
      </w:pPr>
      <w:r>
        <w:rPr>
          <w:b/>
          <w:sz w:val="24"/>
          <w:szCs w:val="24"/>
        </w:rPr>
        <w:t>8. Zapisz obok zdania literę P – jeśli zdanie jest prawdziwe, F – jeśli jest fałszywe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a) Obręcz barkowa łączy kończynę górną ze szkieletem osiowym.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b) Do połączenia kości zaliczamy: stawy, szwy i chrząstkozrosty.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c) Kręgosłup zdrowego, dorosłego człowieka jest idealnie prosty.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d) Staw biodrowy jest stawem zawiasowym.</w:t>
      </w:r>
    </w:p>
    <w:p w:rsidR="00300DB2" w:rsidRDefault="00300DB2">
      <w:pPr>
        <w:rPr>
          <w:b/>
          <w:sz w:val="24"/>
          <w:szCs w:val="24"/>
        </w:rPr>
      </w:pPr>
      <w:r>
        <w:rPr>
          <w:b/>
          <w:sz w:val="24"/>
          <w:szCs w:val="24"/>
        </w:rPr>
        <w:t>9. Spośród podanych odpowiedzi wybierz właściwą i dokończ zdanie.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Brak witaminy D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w organizmie może spowodować chorobę zwaną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a) reumatyzmem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b) płaskostopiem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c) krzywicą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d) złamaniem</w:t>
      </w:r>
    </w:p>
    <w:p w:rsidR="00300DB2" w:rsidRDefault="00300DB2">
      <w:pPr>
        <w:rPr>
          <w:b/>
          <w:sz w:val="24"/>
          <w:szCs w:val="24"/>
        </w:rPr>
      </w:pPr>
      <w:r>
        <w:rPr>
          <w:b/>
          <w:sz w:val="24"/>
          <w:szCs w:val="24"/>
        </w:rPr>
        <w:t>10. Zapisz obok zdania literę P – jeśli zdanie jest prawdziwe, F – jeśli jest fałszywe.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a) w wypadku złamania należy unieruchomić dwa sąsiadujące stawy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b) w wypadku zwichnięcia uruchamiamy dwie kości sąsiadujące ze zwichniętym stawem</w:t>
      </w:r>
    </w:p>
    <w:p w:rsid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c) przyczyną skoliozy może być noszenie ciężkiej torby na jednym ramieniu przez dłuższy czas</w:t>
      </w:r>
    </w:p>
    <w:p w:rsidR="00300DB2" w:rsidRPr="00300DB2" w:rsidRDefault="00300DB2">
      <w:pPr>
        <w:rPr>
          <w:sz w:val="24"/>
          <w:szCs w:val="24"/>
        </w:rPr>
      </w:pPr>
      <w:r>
        <w:rPr>
          <w:sz w:val="24"/>
          <w:szCs w:val="24"/>
        </w:rPr>
        <w:t>d) brak witamin jest przyczyną chorób reumatycznych</w:t>
      </w:r>
    </w:p>
    <w:p w:rsidR="004747B6" w:rsidRDefault="004747B6">
      <w:pPr>
        <w:rPr>
          <w:sz w:val="24"/>
          <w:szCs w:val="24"/>
        </w:rPr>
      </w:pPr>
    </w:p>
    <w:p w:rsidR="005B10F8" w:rsidRDefault="005B10F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B10F8" w:rsidRDefault="005B10F8">
      <w:r w:rsidRPr="005B10F8">
        <w:lastRenderedPageBreak/>
        <w:t xml:space="preserve">Załącznik 6 </w:t>
      </w:r>
      <w:r w:rsidR="004465C5">
        <w:t>–</w:t>
      </w:r>
      <w:r w:rsidRPr="005B10F8">
        <w:t xml:space="preserve"> odpowiedzi</w:t>
      </w:r>
    </w:p>
    <w:p w:rsidR="00E635E2" w:rsidRDefault="00E635E2"/>
    <w:p w:rsidR="004465C5" w:rsidRDefault="004465C5">
      <w:r>
        <w:t>Załącznik 7 – linki do stron</w:t>
      </w:r>
    </w:p>
    <w:p w:rsidR="004465C5" w:rsidRDefault="004465C5">
      <w:r>
        <w:t>zadanie 1</w:t>
      </w:r>
    </w:p>
    <w:p w:rsidR="004465C5" w:rsidRDefault="002C5B62">
      <w:hyperlink r:id="rId8" w:history="1">
        <w:r w:rsidR="004465C5" w:rsidRPr="00DF4F3E">
          <w:rPr>
            <w:rStyle w:val="Hipercze"/>
          </w:rPr>
          <w:t>http://scholaris.pl/resources/run/id/47896</w:t>
        </w:r>
      </w:hyperlink>
    </w:p>
    <w:p w:rsidR="004465C5" w:rsidRDefault="004465C5">
      <w:r>
        <w:t xml:space="preserve">zadanie 2 </w:t>
      </w:r>
    </w:p>
    <w:p w:rsidR="004465C5" w:rsidRDefault="002C5B62">
      <w:hyperlink r:id="rId9" w:history="1">
        <w:r w:rsidR="004465C5" w:rsidRPr="00DF4F3E">
          <w:rPr>
            <w:rStyle w:val="Hipercze"/>
          </w:rPr>
          <w:t>http://scholaris.pl/resources/run/id/47896</w:t>
        </w:r>
      </w:hyperlink>
    </w:p>
    <w:p w:rsidR="004465C5" w:rsidRDefault="004465C5">
      <w:r>
        <w:t>zadanie 3</w:t>
      </w:r>
    </w:p>
    <w:p w:rsidR="004465C5" w:rsidRDefault="002C5B62">
      <w:hyperlink r:id="rId10" w:history="1">
        <w:r w:rsidR="004465C5" w:rsidRPr="004465C5">
          <w:rPr>
            <w:rStyle w:val="Hipercze"/>
          </w:rPr>
          <w:t>http://scholaris.pl/resources/run/id/47896</w:t>
        </w:r>
      </w:hyperlink>
      <w:r w:rsidR="004465C5" w:rsidRPr="004465C5">
        <w:t xml:space="preserve"> - trud</w:t>
      </w:r>
      <w:r w:rsidR="004465C5">
        <w:t>ne (stawy)</w:t>
      </w:r>
    </w:p>
    <w:p w:rsidR="004465C5" w:rsidRDefault="004465C5">
      <w:r>
        <w:t>zadanie 4</w:t>
      </w:r>
    </w:p>
    <w:p w:rsidR="004465C5" w:rsidRDefault="002C5B62">
      <w:hyperlink r:id="rId11" w:history="1">
        <w:r w:rsidR="004465C5" w:rsidRPr="00DF4F3E">
          <w:rPr>
            <w:rStyle w:val="Hipercze"/>
          </w:rPr>
          <w:t>https://www.memorizer.pl/test/7389/aparat-ruchu/0</w:t>
        </w:r>
      </w:hyperlink>
    </w:p>
    <w:p w:rsidR="004465C5" w:rsidRDefault="004465C5">
      <w:r>
        <w:t>zadanie 5</w:t>
      </w:r>
    </w:p>
    <w:p w:rsidR="004465C5" w:rsidRDefault="002C5B62">
      <w:hyperlink r:id="rId12" w:history="1">
        <w:r w:rsidR="004465C5" w:rsidRPr="00DF4F3E">
          <w:rPr>
            <w:rStyle w:val="Hipercze"/>
          </w:rPr>
          <w:t>https://www.memorizer.pl/test/7389/aparat-ruchu/5/</w:t>
        </w:r>
      </w:hyperlink>
    </w:p>
    <w:p w:rsidR="004465C5" w:rsidRDefault="004465C5">
      <w:r>
        <w:t>zadanie 6</w:t>
      </w:r>
    </w:p>
    <w:p w:rsidR="004465C5" w:rsidRDefault="002C5B62">
      <w:hyperlink r:id="rId13" w:history="1">
        <w:r w:rsidR="00E635E2" w:rsidRPr="00DF4F3E">
          <w:rPr>
            <w:rStyle w:val="Hipercze"/>
          </w:rPr>
          <w:t>https://www.memorizer.pl/test/7389/aparat-ruchu/6/</w:t>
        </w:r>
      </w:hyperlink>
    </w:p>
    <w:p w:rsidR="004465C5" w:rsidRPr="004465C5" w:rsidRDefault="004465C5"/>
    <w:p w:rsidR="004465C5" w:rsidRPr="004465C5" w:rsidRDefault="004465C5"/>
    <w:sectPr w:rsidR="004465C5" w:rsidRPr="004465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00AF" w:rsidRDefault="006700AF" w:rsidP="005B10F8">
      <w:pPr>
        <w:spacing w:after="0" w:line="240" w:lineRule="auto"/>
      </w:pPr>
      <w:r>
        <w:separator/>
      </w:r>
    </w:p>
  </w:endnote>
  <w:endnote w:type="continuationSeparator" w:id="0">
    <w:p w:rsidR="006700AF" w:rsidRDefault="006700AF" w:rsidP="005B1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00AF" w:rsidRDefault="006700AF" w:rsidP="005B10F8">
      <w:pPr>
        <w:spacing w:after="0" w:line="240" w:lineRule="auto"/>
      </w:pPr>
      <w:r>
        <w:separator/>
      </w:r>
    </w:p>
  </w:footnote>
  <w:footnote w:type="continuationSeparator" w:id="0">
    <w:p w:rsidR="006700AF" w:rsidRDefault="006700AF" w:rsidP="005B1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7549D"/>
    <w:multiLevelType w:val="hybridMultilevel"/>
    <w:tmpl w:val="C3C60D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70975"/>
    <w:multiLevelType w:val="hybridMultilevel"/>
    <w:tmpl w:val="F264932E"/>
    <w:lvl w:ilvl="0" w:tplc="F09C389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C962EAD"/>
    <w:multiLevelType w:val="hybridMultilevel"/>
    <w:tmpl w:val="B93CD2F6"/>
    <w:lvl w:ilvl="0" w:tplc="F09C3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5204E8"/>
    <w:multiLevelType w:val="hybridMultilevel"/>
    <w:tmpl w:val="DA70832E"/>
    <w:lvl w:ilvl="0" w:tplc="F09C3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0B4C31"/>
    <w:multiLevelType w:val="hybridMultilevel"/>
    <w:tmpl w:val="55AC05F4"/>
    <w:lvl w:ilvl="0" w:tplc="F09C3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D6"/>
    <w:rsid w:val="0005695D"/>
    <w:rsid w:val="000B290B"/>
    <w:rsid w:val="000B35F2"/>
    <w:rsid w:val="00113F55"/>
    <w:rsid w:val="0017050B"/>
    <w:rsid w:val="00177926"/>
    <w:rsid w:val="00181A28"/>
    <w:rsid w:val="001F776C"/>
    <w:rsid w:val="002C5B62"/>
    <w:rsid w:val="00300DB2"/>
    <w:rsid w:val="00304226"/>
    <w:rsid w:val="0034564A"/>
    <w:rsid w:val="00367317"/>
    <w:rsid w:val="004465C5"/>
    <w:rsid w:val="004716D3"/>
    <w:rsid w:val="004747B6"/>
    <w:rsid w:val="004D3643"/>
    <w:rsid w:val="005B10F8"/>
    <w:rsid w:val="006700AF"/>
    <w:rsid w:val="00894BD6"/>
    <w:rsid w:val="00903617"/>
    <w:rsid w:val="009A5646"/>
    <w:rsid w:val="00BC5650"/>
    <w:rsid w:val="00D00CD9"/>
    <w:rsid w:val="00D700CC"/>
    <w:rsid w:val="00E01D38"/>
    <w:rsid w:val="00E635E2"/>
    <w:rsid w:val="00EC49EA"/>
    <w:rsid w:val="00EE1D7E"/>
    <w:rsid w:val="00F018B5"/>
    <w:rsid w:val="00F13EDB"/>
    <w:rsid w:val="00F8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736F54-912B-4C27-A2F9-C3AD75C4E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4BD6"/>
    <w:pPr>
      <w:ind w:left="720"/>
      <w:contextualSpacing/>
    </w:pPr>
  </w:style>
  <w:style w:type="table" w:styleId="Tabela-Siatka">
    <w:name w:val="Table Grid"/>
    <w:basedOn w:val="Standardowy"/>
    <w:uiPriority w:val="39"/>
    <w:rsid w:val="00D00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B10F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B10F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B10F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3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3643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4465C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65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laris.pl/resources/run/id/47896" TargetMode="External"/><Relationship Id="rId13" Type="http://schemas.openxmlformats.org/officeDocument/2006/relationships/hyperlink" Target="https://www.memorizer.pl/test/7389/aparat-ruchu/6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memorizer.pl/test/7389/aparat-ruchu/5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emorizer.pl/test/7389/aparat-ruchu/0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scholaris.pl/resources/run/id/478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laris.pl/resources/run/id/4789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1608</Words>
  <Characters>9648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k.skolimowska</dc:creator>
  <cp:keywords/>
  <dc:description/>
  <cp:lastModifiedBy>Katarzyna Skolimowska</cp:lastModifiedBy>
  <cp:revision>2</cp:revision>
  <cp:lastPrinted>2019-12-21T16:48:00Z</cp:lastPrinted>
  <dcterms:created xsi:type="dcterms:W3CDTF">2020-01-12T16:08:00Z</dcterms:created>
  <dcterms:modified xsi:type="dcterms:W3CDTF">2020-01-12T16:08:00Z</dcterms:modified>
</cp:coreProperties>
</file>